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752"/>
        <w:gridCol w:w="6641"/>
      </w:tblGrid>
      <w:tr w:rsidR="00A52AC3" w14:paraId="06014DF4" w14:textId="77777777" w:rsidTr="00EF4848">
        <w:trPr>
          <w:trHeight w:val="9913"/>
        </w:trPr>
        <w:tc>
          <w:tcPr>
            <w:tcW w:w="6565" w:type="dxa"/>
          </w:tcPr>
          <w:p w14:paraId="0B940AC8" w14:textId="77777777" w:rsidR="00A52AC3" w:rsidRPr="00434CF7" w:rsidRDefault="00A52AC3" w:rsidP="00EF4848">
            <w:pPr>
              <w:rPr>
                <w:rFonts w:ascii="Arial" w:hAnsi="Arial" w:cs="Arial"/>
                <w:b/>
                <w:u w:val="single"/>
              </w:rPr>
            </w:pPr>
            <w:r w:rsidRPr="00434CF7">
              <w:rPr>
                <w:rFonts w:ascii="Arial" w:hAnsi="Arial" w:cs="Arial"/>
                <w:b/>
                <w:u w:val="single"/>
              </w:rPr>
              <w:t>Introducing the Speakers</w:t>
            </w:r>
          </w:p>
          <w:p w14:paraId="496E3F25" w14:textId="77777777" w:rsidR="00A52AC3" w:rsidRPr="00E20335" w:rsidRDefault="00A52AC3" w:rsidP="00EF4848">
            <w:pPr>
              <w:jc w:val="center"/>
              <w:rPr>
                <w:rFonts w:ascii="Arial" w:hAnsi="Arial" w:cs="Arial"/>
                <w:sz w:val="18"/>
                <w:szCs w:val="18"/>
                <w:u w:val="single"/>
              </w:rPr>
            </w:pPr>
          </w:p>
          <w:p w14:paraId="34B710D1" w14:textId="12B9187A" w:rsidR="005A2D7C" w:rsidRPr="00911200" w:rsidRDefault="00870DF9" w:rsidP="005A2D7C">
            <w:pPr>
              <w:rPr>
                <w:rFonts w:ascii="Arial" w:eastAsia="Times New Roman" w:hAnsi="Arial" w:cs="Arial"/>
                <w:lang w:val="en-GB"/>
              </w:rPr>
            </w:pPr>
            <w:r w:rsidRPr="00911200">
              <w:rPr>
                <w:rFonts w:ascii="Arial" w:hAnsi="Arial" w:cs="Arial"/>
                <w:b/>
                <w:bCs/>
                <w:color w:val="555555"/>
                <w:u w:val="single"/>
                <w:bdr w:val="none" w:sz="0" w:space="0" w:color="auto" w:frame="1"/>
              </w:rPr>
              <w:t>Dr Fred Ayres</w:t>
            </w:r>
            <w:r w:rsidRPr="00911200">
              <w:rPr>
                <w:rFonts w:ascii="Arial" w:hAnsi="Arial" w:cs="Arial"/>
                <w:color w:val="555555"/>
                <w:bdr w:val="none" w:sz="0" w:space="0" w:color="auto" w:frame="1"/>
              </w:rPr>
              <w:t xml:space="preserve"> </w:t>
            </w:r>
            <w:r w:rsidR="005A2D7C" w:rsidRPr="00911200">
              <w:rPr>
                <w:rFonts w:ascii="Arial" w:hAnsi="Arial" w:cs="Arial"/>
                <w:color w:val="555555"/>
                <w:bdr w:val="none" w:sz="0" w:space="0" w:color="auto" w:frame="1"/>
              </w:rPr>
              <w:t>Dr Fred Ayres is a chartered management consultant and Chair of Trustees of Lune Valley Beekeepers. He began beekeeping in 2000 and currently maintains 6 colonies in his home apiary and assists with another 12 colonies in the club’s apiary. In 2006 he began to develop some alternative approaches to beekeeping aimed at keeping bees in a responsible manner but with minimum intervention. He also stopped treating his bees with chemicals at this time.</w:t>
            </w:r>
          </w:p>
          <w:p w14:paraId="6A6C4AE6" w14:textId="28AE29E2" w:rsidR="00A52AC3" w:rsidRPr="00870DF9" w:rsidRDefault="00A52AC3" w:rsidP="00EF4848">
            <w:pPr>
              <w:rPr>
                <w:rFonts w:ascii="Arial" w:hAnsi="Arial" w:cs="Arial"/>
                <w:b/>
                <w:bCs/>
                <w:color w:val="333333"/>
                <w:u w:val="single"/>
                <w:shd w:val="clear" w:color="auto" w:fill="FFFFFF"/>
              </w:rPr>
            </w:pPr>
          </w:p>
          <w:p w14:paraId="3C898650" w14:textId="76C3DC9E" w:rsidR="005A2D7C" w:rsidRDefault="00870DF9" w:rsidP="00EF4848">
            <w:pPr>
              <w:rPr>
                <w:rFonts w:ascii="Arial" w:hAnsi="Arial" w:cs="Arial"/>
                <w:color w:val="333333"/>
                <w:shd w:val="clear" w:color="auto" w:fill="FFFFFF"/>
              </w:rPr>
            </w:pPr>
            <w:r w:rsidRPr="00870DF9">
              <w:rPr>
                <w:rFonts w:ascii="Arial" w:hAnsi="Arial" w:cs="Arial"/>
                <w:b/>
                <w:bCs/>
                <w:color w:val="333333"/>
                <w:u w:val="single"/>
                <w:shd w:val="clear" w:color="auto" w:fill="FFFFFF"/>
              </w:rPr>
              <w:t>Michael Badger MBE</w:t>
            </w:r>
            <w:r>
              <w:rPr>
                <w:rFonts w:ascii="Arial" w:hAnsi="Arial" w:cs="Arial"/>
                <w:color w:val="333333"/>
                <w:shd w:val="clear" w:color="auto" w:fill="FFFFFF"/>
              </w:rPr>
              <w:t xml:space="preserve"> Michaels formative years began in South Warwickshire countryside</w:t>
            </w:r>
            <w:r w:rsidR="00DB6C3B">
              <w:rPr>
                <w:rFonts w:ascii="Arial" w:hAnsi="Arial" w:cs="Arial"/>
                <w:color w:val="333333"/>
                <w:shd w:val="clear" w:color="auto" w:fill="FFFFFF"/>
              </w:rPr>
              <w:t>.</w:t>
            </w:r>
            <w:r>
              <w:rPr>
                <w:rFonts w:ascii="Arial" w:hAnsi="Arial" w:cs="Arial"/>
                <w:color w:val="333333"/>
                <w:shd w:val="clear" w:color="auto" w:fill="FFFFFF"/>
              </w:rPr>
              <w:t xml:space="preserve"> </w:t>
            </w:r>
            <w:r w:rsidR="00DB6C3B">
              <w:rPr>
                <w:rFonts w:ascii="Arial" w:hAnsi="Arial" w:cs="Arial"/>
                <w:color w:val="333333"/>
                <w:shd w:val="clear" w:color="auto" w:fill="FFFFFF"/>
              </w:rPr>
              <w:t>B</w:t>
            </w:r>
            <w:r>
              <w:rPr>
                <w:rFonts w:ascii="Arial" w:hAnsi="Arial" w:cs="Arial"/>
                <w:color w:val="333333"/>
                <w:shd w:val="clear" w:color="auto" w:fill="FFFFFF"/>
              </w:rPr>
              <w:t xml:space="preserve">ees and </w:t>
            </w:r>
            <w:r w:rsidR="00DB6C3B">
              <w:rPr>
                <w:rFonts w:ascii="Arial" w:hAnsi="Arial" w:cs="Arial"/>
                <w:color w:val="333333"/>
                <w:shd w:val="clear" w:color="auto" w:fill="FFFFFF"/>
              </w:rPr>
              <w:t>livestock</w:t>
            </w:r>
            <w:r>
              <w:rPr>
                <w:rFonts w:ascii="Arial" w:hAnsi="Arial" w:cs="Arial"/>
                <w:color w:val="333333"/>
                <w:shd w:val="clear" w:color="auto" w:fill="FFFFFF"/>
              </w:rPr>
              <w:t xml:space="preserve"> farming </w:t>
            </w:r>
            <w:r w:rsidR="00DB6C3B">
              <w:rPr>
                <w:rFonts w:ascii="Arial" w:hAnsi="Arial" w:cs="Arial"/>
                <w:color w:val="333333"/>
                <w:shd w:val="clear" w:color="auto" w:fill="FFFFFF"/>
              </w:rPr>
              <w:t xml:space="preserve">were part of his daily </w:t>
            </w:r>
            <w:r w:rsidR="00610184">
              <w:rPr>
                <w:rFonts w:ascii="Arial" w:hAnsi="Arial" w:cs="Arial"/>
                <w:color w:val="333333"/>
                <w:shd w:val="clear" w:color="auto" w:fill="FFFFFF"/>
              </w:rPr>
              <w:t>life.</w:t>
            </w:r>
            <w:r w:rsidR="00DB6C3B">
              <w:rPr>
                <w:rFonts w:ascii="Arial" w:hAnsi="Arial" w:cs="Arial"/>
                <w:color w:val="333333"/>
                <w:shd w:val="clear" w:color="auto" w:fill="FFFFFF"/>
              </w:rPr>
              <w:t xml:space="preserve"> </w:t>
            </w:r>
          </w:p>
          <w:p w14:paraId="55CB2E54" w14:textId="62981304" w:rsidR="00DB6C3B" w:rsidRDefault="00DB6C3B" w:rsidP="00EF4848">
            <w:pPr>
              <w:rPr>
                <w:rFonts w:ascii="Arial" w:hAnsi="Arial" w:cs="Arial"/>
                <w:color w:val="333333"/>
                <w:shd w:val="clear" w:color="auto" w:fill="FFFFFF"/>
              </w:rPr>
            </w:pPr>
            <w:r>
              <w:rPr>
                <w:rFonts w:ascii="Arial" w:hAnsi="Arial" w:cs="Arial"/>
                <w:color w:val="333333"/>
                <w:shd w:val="clear" w:color="auto" w:fill="FFFFFF"/>
              </w:rPr>
              <w:t>Having a career as a construction professional Michael was able to keep bees wherever his work took him.</w:t>
            </w:r>
          </w:p>
          <w:p w14:paraId="63339EE7" w14:textId="77777777" w:rsidR="00610184" w:rsidRDefault="00DB6C3B" w:rsidP="00EF4848">
            <w:pPr>
              <w:rPr>
                <w:rFonts w:ascii="Arial" w:hAnsi="Arial" w:cs="Arial"/>
                <w:color w:val="333333"/>
                <w:shd w:val="clear" w:color="auto" w:fill="FFFFFF"/>
              </w:rPr>
            </w:pPr>
            <w:r>
              <w:rPr>
                <w:rFonts w:ascii="Arial" w:hAnsi="Arial" w:cs="Arial"/>
                <w:color w:val="333333"/>
                <w:shd w:val="clear" w:color="auto" w:fill="FFFFFF"/>
              </w:rPr>
              <w:t xml:space="preserve">In 1975 he was appointed as a trustee of the Yorkshire Beekeeping Association and became its first in 1983 and again in 2000.  </w:t>
            </w:r>
          </w:p>
          <w:p w14:paraId="69AC3CB9" w14:textId="77777777" w:rsidR="00610184" w:rsidRDefault="00DB6C3B" w:rsidP="00EF4848">
            <w:pPr>
              <w:rPr>
                <w:rFonts w:ascii="Arial" w:hAnsi="Arial" w:cs="Arial"/>
                <w:color w:val="333333"/>
                <w:shd w:val="clear" w:color="auto" w:fill="FFFFFF"/>
              </w:rPr>
            </w:pPr>
            <w:r>
              <w:rPr>
                <w:rFonts w:ascii="Arial" w:hAnsi="Arial" w:cs="Arial"/>
                <w:color w:val="333333"/>
                <w:shd w:val="clear" w:color="auto" w:fill="FFFFFF"/>
              </w:rPr>
              <w:t xml:space="preserve">In 1987 he became a trustee of the BBKA becoming its President in 2000.  He spent 21 years writing the book “The Comprehensive Guide to Heather Honey” widely acknowledged as the standard reference work on the subject.  Subsequently the “Comprehensive Guide to Mead and Honey Wines” which has been published worldwide.  </w:t>
            </w:r>
          </w:p>
          <w:p w14:paraId="13410104" w14:textId="4E63E746" w:rsidR="00DB6C3B" w:rsidRDefault="00DB6C3B" w:rsidP="00EF4848">
            <w:pPr>
              <w:rPr>
                <w:rFonts w:ascii="Arial" w:hAnsi="Arial" w:cs="Arial"/>
                <w:color w:val="333333"/>
                <w:shd w:val="clear" w:color="auto" w:fill="FFFFFF"/>
              </w:rPr>
            </w:pPr>
            <w:r>
              <w:rPr>
                <w:rFonts w:ascii="Arial" w:hAnsi="Arial" w:cs="Arial"/>
                <w:color w:val="333333"/>
                <w:shd w:val="clear" w:color="auto" w:fill="FFFFFF"/>
              </w:rPr>
              <w:t xml:space="preserve">In 2003 he was </w:t>
            </w:r>
            <w:r w:rsidR="00610184">
              <w:rPr>
                <w:rFonts w:ascii="Arial" w:hAnsi="Arial" w:cs="Arial"/>
                <w:color w:val="333333"/>
                <w:shd w:val="clear" w:color="auto" w:fill="FFFFFF"/>
              </w:rPr>
              <w:t xml:space="preserve">awarded the </w:t>
            </w:r>
            <w:proofErr w:type="spellStart"/>
            <w:r w:rsidR="00610184">
              <w:rPr>
                <w:rFonts w:ascii="Arial" w:hAnsi="Arial" w:cs="Arial"/>
                <w:color w:val="333333"/>
                <w:shd w:val="clear" w:color="auto" w:fill="FFFFFF"/>
              </w:rPr>
              <w:t>honour</w:t>
            </w:r>
            <w:proofErr w:type="spellEnd"/>
            <w:r w:rsidR="00610184">
              <w:rPr>
                <w:rFonts w:ascii="Arial" w:hAnsi="Arial" w:cs="Arial"/>
                <w:color w:val="333333"/>
                <w:shd w:val="clear" w:color="auto" w:fill="FFFFFF"/>
              </w:rPr>
              <w:t xml:space="preserve"> of becoming a Member of the British Empire in recognition of his services to beekeeping.</w:t>
            </w:r>
          </w:p>
          <w:p w14:paraId="40072515" w14:textId="77777777" w:rsidR="00610184" w:rsidRPr="00870DF9" w:rsidRDefault="00610184" w:rsidP="00EF4848">
            <w:pPr>
              <w:rPr>
                <w:rFonts w:ascii="Arial" w:hAnsi="Arial" w:cs="Arial"/>
                <w:color w:val="333333"/>
                <w:shd w:val="clear" w:color="auto" w:fill="FFFFFF"/>
              </w:rPr>
            </w:pPr>
          </w:p>
          <w:p w14:paraId="3B2DE204" w14:textId="5F5CE97D" w:rsidR="00A52AC3" w:rsidRPr="00206DF8" w:rsidRDefault="00A52AC3" w:rsidP="00EF4848">
            <w:pPr>
              <w:rPr>
                <w:rFonts w:ascii="Arial" w:eastAsia="Times New Roman" w:hAnsi="Arial" w:cs="Arial"/>
                <w:lang w:val="en-GB"/>
              </w:rPr>
            </w:pPr>
            <w:r w:rsidRPr="00A52AC3">
              <w:rPr>
                <w:rFonts w:ascii="Arial" w:hAnsi="Arial" w:cs="Arial"/>
                <w:b/>
                <w:bCs/>
                <w:color w:val="333333"/>
                <w:shd w:val="clear" w:color="auto" w:fill="FFFFFF"/>
              </w:rPr>
              <w:t>Beekeepers Lunch</w:t>
            </w:r>
            <w:r>
              <w:rPr>
                <w:rFonts w:ascii="Arial" w:hAnsi="Arial" w:cs="Arial"/>
                <w:color w:val="333333"/>
                <w:shd w:val="clear" w:color="auto" w:fill="FFFFFF"/>
              </w:rPr>
              <w:t xml:space="preserve">.  A Beekeepers Lunch has been organized at the Embleton Spa Hotel, just across the road from the venue.  The cost </w:t>
            </w:r>
            <w:r w:rsidR="00E4312C">
              <w:rPr>
                <w:rFonts w:ascii="Arial" w:hAnsi="Arial" w:cs="Arial"/>
                <w:color w:val="333333"/>
                <w:shd w:val="clear" w:color="auto" w:fill="FFFFFF"/>
              </w:rPr>
              <w:t>is £22</w:t>
            </w:r>
            <w:r>
              <w:rPr>
                <w:rFonts w:ascii="Arial" w:hAnsi="Arial" w:cs="Arial"/>
                <w:color w:val="333333"/>
                <w:shd w:val="clear" w:color="auto" w:fill="FFFFFF"/>
              </w:rPr>
              <w:t xml:space="preserve"> for 2 courses, starter and main.  A vegetarian option is available.  Bookings will be taken at the start of the Convention.</w:t>
            </w:r>
          </w:p>
          <w:p w14:paraId="4C6984A8" w14:textId="77777777" w:rsidR="00A52AC3" w:rsidRPr="00C37089" w:rsidRDefault="00A52AC3" w:rsidP="00EF4848">
            <w:pPr>
              <w:rPr>
                <w:rFonts w:ascii="Arial" w:hAnsi="Arial" w:cs="Arial"/>
                <w:sz w:val="20"/>
                <w:szCs w:val="20"/>
              </w:rPr>
            </w:pPr>
          </w:p>
          <w:p w14:paraId="0712FD32" w14:textId="77777777" w:rsidR="00A52AC3" w:rsidRPr="00491206" w:rsidRDefault="00A52AC3" w:rsidP="00EF4848">
            <w:pPr>
              <w:rPr>
                <w:rFonts w:ascii="Arial" w:hAnsi="Arial" w:cs="Arial"/>
                <w:b/>
                <w:sz w:val="20"/>
                <w:szCs w:val="20"/>
              </w:rPr>
            </w:pPr>
            <w:r w:rsidRPr="00C37089">
              <w:rPr>
                <w:rFonts w:ascii="Arial" w:hAnsi="Arial" w:cs="Arial"/>
                <w:b/>
                <w:sz w:val="20"/>
                <w:szCs w:val="20"/>
              </w:rPr>
              <w:t xml:space="preserve">Cover Photography courtesy of </w:t>
            </w:r>
            <w:r>
              <w:rPr>
                <w:rFonts w:ascii="Arial" w:hAnsi="Arial" w:cs="Arial"/>
                <w:b/>
                <w:sz w:val="20"/>
                <w:szCs w:val="20"/>
              </w:rPr>
              <w:t>Ian Gregory</w:t>
            </w:r>
          </w:p>
        </w:tc>
        <w:tc>
          <w:tcPr>
            <w:tcW w:w="752" w:type="dxa"/>
          </w:tcPr>
          <w:p w14:paraId="7E882AAC" w14:textId="77777777" w:rsidR="00A52AC3" w:rsidRDefault="00A52AC3" w:rsidP="00EF4848"/>
        </w:tc>
        <w:tc>
          <w:tcPr>
            <w:tcW w:w="6641" w:type="dxa"/>
          </w:tcPr>
          <w:p w14:paraId="48D9FB93" w14:textId="77777777" w:rsidR="00A52AC3" w:rsidRPr="00A943E4" w:rsidRDefault="00A52AC3" w:rsidP="00EF4848">
            <w:pPr>
              <w:rPr>
                <w:rFonts w:ascii="Arial Black" w:hAnsi="Arial Black"/>
                <w:sz w:val="28"/>
                <w:szCs w:val="28"/>
              </w:rPr>
            </w:pPr>
          </w:p>
          <w:p w14:paraId="6D95103D" w14:textId="61AA50BD" w:rsidR="00A52AC3" w:rsidRPr="00A943E4" w:rsidRDefault="00A52AC3" w:rsidP="00EF4848">
            <w:pPr>
              <w:jc w:val="center"/>
              <w:rPr>
                <w:rFonts w:ascii="Arial Black" w:hAnsi="Arial Black"/>
                <w:sz w:val="28"/>
                <w:szCs w:val="28"/>
              </w:rPr>
            </w:pPr>
            <w:r w:rsidRPr="00A943E4">
              <w:rPr>
                <w:rFonts w:ascii="Arial Black" w:hAnsi="Arial Black"/>
                <w:sz w:val="28"/>
                <w:szCs w:val="28"/>
              </w:rPr>
              <w:t>Autumn Convention</w:t>
            </w:r>
            <w:r>
              <w:rPr>
                <w:rFonts w:ascii="Arial Black" w:hAnsi="Arial Black"/>
                <w:sz w:val="28"/>
                <w:szCs w:val="28"/>
              </w:rPr>
              <w:t xml:space="preserve"> – </w:t>
            </w:r>
            <w:r w:rsidR="005A2D7C">
              <w:rPr>
                <w:rFonts w:ascii="Arial Black" w:hAnsi="Arial Black"/>
                <w:sz w:val="28"/>
                <w:szCs w:val="28"/>
              </w:rPr>
              <w:t>7</w:t>
            </w:r>
            <w:r w:rsidR="0073273C">
              <w:rPr>
                <w:rFonts w:ascii="Arial Black" w:hAnsi="Arial Black"/>
                <w:sz w:val="28"/>
                <w:szCs w:val="28"/>
              </w:rPr>
              <w:t xml:space="preserve"> </w:t>
            </w:r>
            <w:r>
              <w:rPr>
                <w:rFonts w:ascii="Arial Black" w:hAnsi="Arial Black"/>
                <w:sz w:val="28"/>
                <w:szCs w:val="28"/>
              </w:rPr>
              <w:t>Sep 2</w:t>
            </w:r>
            <w:r w:rsidR="005A2D7C">
              <w:rPr>
                <w:rFonts w:ascii="Arial Black" w:hAnsi="Arial Black"/>
                <w:sz w:val="28"/>
                <w:szCs w:val="28"/>
              </w:rPr>
              <w:t>4</w:t>
            </w:r>
          </w:p>
          <w:p w14:paraId="0A9CEC33" w14:textId="77777777" w:rsidR="00A52AC3" w:rsidRDefault="00A52AC3" w:rsidP="00EF4848">
            <w:pPr>
              <w:jc w:val="center"/>
              <w:rPr>
                <w:rFonts w:ascii="Arial Black" w:hAnsi="Arial Black"/>
                <w:sz w:val="28"/>
                <w:szCs w:val="28"/>
              </w:rPr>
            </w:pPr>
            <w:r w:rsidRPr="00A943E4">
              <w:rPr>
                <w:rFonts w:ascii="Arial Black" w:hAnsi="Arial Black"/>
                <w:sz w:val="28"/>
                <w:szCs w:val="28"/>
              </w:rPr>
              <w:t>Admission £1</w:t>
            </w:r>
            <w:r>
              <w:rPr>
                <w:rFonts w:ascii="Arial Black" w:hAnsi="Arial Black"/>
                <w:sz w:val="28"/>
                <w:szCs w:val="28"/>
              </w:rPr>
              <w:t>5</w:t>
            </w:r>
          </w:p>
          <w:p w14:paraId="411E13B4" w14:textId="243BAEF3" w:rsidR="00A52AC3" w:rsidRPr="000E38FB" w:rsidRDefault="00A52AC3" w:rsidP="00EF4848">
            <w:pPr>
              <w:jc w:val="center"/>
              <w:rPr>
                <w:rFonts w:ascii="Arial" w:hAnsi="Arial" w:cs="Arial"/>
                <w:sz w:val="20"/>
                <w:szCs w:val="20"/>
              </w:rPr>
            </w:pPr>
            <w:r>
              <w:rPr>
                <w:rFonts w:ascii="Arial" w:hAnsi="Arial" w:cs="Arial"/>
                <w:sz w:val="20"/>
                <w:szCs w:val="20"/>
              </w:rPr>
              <w:t>(Includes free tea/coffee)</w:t>
            </w:r>
          </w:p>
          <w:p w14:paraId="39E6BC8E" w14:textId="77777777" w:rsidR="00A52AC3" w:rsidRDefault="00A52AC3" w:rsidP="00EF4848">
            <w:pPr>
              <w:rPr>
                <w:rFonts w:ascii="Arial" w:hAnsi="Arial"/>
              </w:rPr>
            </w:pPr>
          </w:p>
          <w:tbl>
            <w:tblPr>
              <w:tblStyle w:val="TableGrid"/>
              <w:tblW w:w="0" w:type="auto"/>
              <w:tblInd w:w="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773"/>
            </w:tblGrid>
            <w:tr w:rsidR="00A52AC3" w14:paraId="3C35CBBA" w14:textId="77777777" w:rsidTr="00A434BD">
              <w:tc>
                <w:tcPr>
                  <w:tcW w:w="1134" w:type="dxa"/>
                </w:tcPr>
                <w:p w14:paraId="63DC5718" w14:textId="1D071813" w:rsidR="00A52AC3" w:rsidRPr="00D10282" w:rsidRDefault="00A52AC3" w:rsidP="00EF4848">
                  <w:pPr>
                    <w:ind w:left="520" w:hanging="520"/>
                    <w:rPr>
                      <w:rFonts w:ascii="Arial" w:hAnsi="Arial" w:cs="Arial"/>
                    </w:rPr>
                  </w:pPr>
                  <w:r>
                    <w:rPr>
                      <w:rFonts w:ascii="Arial" w:hAnsi="Arial" w:cs="Arial"/>
                    </w:rPr>
                    <w:t>9.00 am</w:t>
                  </w:r>
                </w:p>
              </w:tc>
              <w:tc>
                <w:tcPr>
                  <w:tcW w:w="4773" w:type="dxa"/>
                </w:tcPr>
                <w:p w14:paraId="170626D0" w14:textId="77777777" w:rsidR="00A52AC3" w:rsidRDefault="00A52AC3" w:rsidP="00EF4848">
                  <w:pPr>
                    <w:ind w:left="520" w:hanging="520"/>
                    <w:rPr>
                      <w:rFonts w:ascii="Arial" w:hAnsi="Arial" w:cs="Arial"/>
                      <w:sz w:val="22"/>
                      <w:szCs w:val="22"/>
                    </w:rPr>
                  </w:pPr>
                  <w:r w:rsidRPr="00C37089">
                    <w:rPr>
                      <w:rFonts w:ascii="Arial" w:hAnsi="Arial" w:cs="Arial"/>
                      <w:sz w:val="22"/>
                      <w:szCs w:val="22"/>
                    </w:rPr>
                    <w:t>Welcome/Coffee</w:t>
                  </w:r>
                </w:p>
                <w:p w14:paraId="620BAD09" w14:textId="77777777" w:rsidR="00A52AC3" w:rsidRPr="00C37089" w:rsidRDefault="00A52AC3" w:rsidP="00EF4848">
                  <w:pPr>
                    <w:ind w:left="520" w:hanging="520"/>
                    <w:rPr>
                      <w:rFonts w:ascii="Arial" w:hAnsi="Arial" w:cs="Arial"/>
                      <w:sz w:val="22"/>
                      <w:szCs w:val="22"/>
                    </w:rPr>
                  </w:pPr>
                </w:p>
                <w:p w14:paraId="74FA2A4D" w14:textId="77777777" w:rsidR="00A52AC3" w:rsidRPr="00C37089" w:rsidRDefault="00A52AC3" w:rsidP="00EF4848">
                  <w:pPr>
                    <w:ind w:left="520" w:hanging="520"/>
                    <w:rPr>
                      <w:rFonts w:ascii="Arial" w:hAnsi="Arial" w:cs="Arial"/>
                      <w:sz w:val="22"/>
                      <w:szCs w:val="22"/>
                    </w:rPr>
                  </w:pPr>
                </w:p>
              </w:tc>
            </w:tr>
            <w:tr w:rsidR="00A52AC3" w14:paraId="1D0D5E81" w14:textId="77777777" w:rsidTr="00A434BD">
              <w:tc>
                <w:tcPr>
                  <w:tcW w:w="1134" w:type="dxa"/>
                </w:tcPr>
                <w:p w14:paraId="76D56CDE" w14:textId="77777777" w:rsidR="00A52AC3" w:rsidRDefault="00A52AC3" w:rsidP="00EF4848">
                  <w:pPr>
                    <w:ind w:left="520" w:hanging="520"/>
                  </w:pPr>
                  <w:r>
                    <w:t>9.30 am</w:t>
                  </w:r>
                </w:p>
              </w:tc>
              <w:tc>
                <w:tcPr>
                  <w:tcW w:w="4773" w:type="dxa"/>
                </w:tcPr>
                <w:p w14:paraId="2426F41A" w14:textId="77777777" w:rsidR="005A2D7C" w:rsidRDefault="005A2D7C" w:rsidP="00EF4848">
                  <w:pPr>
                    <w:ind w:left="520" w:hanging="520"/>
                    <w:rPr>
                      <w:rFonts w:ascii="Arial" w:hAnsi="Arial" w:cs="Arial"/>
                      <w:sz w:val="22"/>
                      <w:szCs w:val="22"/>
                    </w:rPr>
                  </w:pPr>
                  <w:r>
                    <w:rPr>
                      <w:rFonts w:ascii="Arial" w:hAnsi="Arial" w:cs="Arial"/>
                      <w:sz w:val="22"/>
                      <w:szCs w:val="22"/>
                    </w:rPr>
                    <w:t xml:space="preserve">Alternative Approaches to Beekeeping – </w:t>
                  </w:r>
                </w:p>
                <w:p w14:paraId="74BE79BB" w14:textId="0439455F" w:rsidR="00A52AC3" w:rsidRPr="00C37089" w:rsidRDefault="005A2D7C" w:rsidP="00EF4848">
                  <w:pPr>
                    <w:ind w:left="520" w:hanging="520"/>
                    <w:rPr>
                      <w:rFonts w:ascii="Arial" w:hAnsi="Arial" w:cs="Arial"/>
                      <w:sz w:val="22"/>
                      <w:szCs w:val="22"/>
                    </w:rPr>
                  </w:pPr>
                  <w:r>
                    <w:rPr>
                      <w:rFonts w:ascii="Arial" w:hAnsi="Arial" w:cs="Arial"/>
                      <w:sz w:val="22"/>
                      <w:szCs w:val="22"/>
                    </w:rPr>
                    <w:t>Dr Fred Ayres</w:t>
                  </w:r>
                </w:p>
                <w:p w14:paraId="4A50E927" w14:textId="77777777" w:rsidR="00A52AC3" w:rsidRPr="00C37089" w:rsidRDefault="00A52AC3" w:rsidP="00EF4848">
                  <w:pPr>
                    <w:ind w:left="520" w:hanging="520"/>
                    <w:rPr>
                      <w:rFonts w:ascii="Arial" w:hAnsi="Arial" w:cs="Arial"/>
                      <w:sz w:val="22"/>
                      <w:szCs w:val="22"/>
                    </w:rPr>
                  </w:pPr>
                </w:p>
              </w:tc>
            </w:tr>
            <w:tr w:rsidR="00A52AC3" w14:paraId="5E4E463B" w14:textId="77777777" w:rsidTr="00A434BD">
              <w:tc>
                <w:tcPr>
                  <w:tcW w:w="1134" w:type="dxa"/>
                </w:tcPr>
                <w:p w14:paraId="24EF2C78" w14:textId="77777777" w:rsidR="00A52AC3" w:rsidRDefault="00A52AC3" w:rsidP="00EF4848">
                  <w:pPr>
                    <w:ind w:left="520" w:hanging="520"/>
                  </w:pPr>
                  <w:r>
                    <w:t>10.45 am</w:t>
                  </w:r>
                </w:p>
              </w:tc>
              <w:tc>
                <w:tcPr>
                  <w:tcW w:w="4773" w:type="dxa"/>
                </w:tcPr>
                <w:p w14:paraId="0689B484" w14:textId="77777777" w:rsidR="00A52AC3" w:rsidRPr="00C37089" w:rsidRDefault="00A52AC3" w:rsidP="00EF4848">
                  <w:pPr>
                    <w:ind w:left="520" w:hanging="520"/>
                    <w:rPr>
                      <w:rFonts w:ascii="Arial" w:hAnsi="Arial" w:cs="Arial"/>
                      <w:sz w:val="22"/>
                      <w:szCs w:val="22"/>
                    </w:rPr>
                  </w:pPr>
                  <w:r w:rsidRPr="00C37089">
                    <w:rPr>
                      <w:rFonts w:ascii="Arial" w:hAnsi="Arial" w:cs="Arial"/>
                      <w:sz w:val="22"/>
                      <w:szCs w:val="22"/>
                    </w:rPr>
                    <w:t>Tea/Coffee</w:t>
                  </w:r>
                </w:p>
                <w:p w14:paraId="6BDED2EA" w14:textId="77777777" w:rsidR="00A52AC3" w:rsidRPr="00C37089" w:rsidRDefault="00A52AC3" w:rsidP="00EF4848">
                  <w:pPr>
                    <w:ind w:left="520" w:hanging="520"/>
                    <w:rPr>
                      <w:rFonts w:ascii="Arial" w:hAnsi="Arial" w:cs="Arial"/>
                      <w:sz w:val="22"/>
                      <w:szCs w:val="22"/>
                    </w:rPr>
                  </w:pPr>
                </w:p>
              </w:tc>
            </w:tr>
            <w:tr w:rsidR="00A52AC3" w14:paraId="7A260068" w14:textId="77777777" w:rsidTr="00A434BD">
              <w:tc>
                <w:tcPr>
                  <w:tcW w:w="1134" w:type="dxa"/>
                </w:tcPr>
                <w:p w14:paraId="7BE91C92" w14:textId="77777777" w:rsidR="00A52AC3" w:rsidRDefault="00A52AC3" w:rsidP="00EF4848">
                  <w:pPr>
                    <w:ind w:left="520" w:hanging="520"/>
                  </w:pPr>
                  <w:r>
                    <w:t>11.15 am</w:t>
                  </w:r>
                </w:p>
              </w:tc>
              <w:tc>
                <w:tcPr>
                  <w:tcW w:w="4773" w:type="dxa"/>
                </w:tcPr>
                <w:p w14:paraId="38FA16C2" w14:textId="3D1AC83E" w:rsidR="00A52AC3" w:rsidRDefault="00870DF9" w:rsidP="00EF4848">
                  <w:pPr>
                    <w:ind w:left="520" w:hanging="520"/>
                    <w:rPr>
                      <w:rFonts w:ascii="Arial" w:hAnsi="Arial" w:cs="Arial"/>
                      <w:sz w:val="22"/>
                      <w:szCs w:val="22"/>
                    </w:rPr>
                  </w:pPr>
                  <w:r>
                    <w:rPr>
                      <w:rFonts w:ascii="Arial" w:hAnsi="Arial" w:cs="Arial"/>
                      <w:sz w:val="22"/>
                      <w:szCs w:val="22"/>
                    </w:rPr>
                    <w:t>Sustainability and Diversity in Beekeeping –</w:t>
                  </w:r>
                </w:p>
                <w:p w14:paraId="59BFA273" w14:textId="773293D0" w:rsidR="00870DF9" w:rsidRPr="00C37089" w:rsidRDefault="00870DF9" w:rsidP="00EF4848">
                  <w:pPr>
                    <w:ind w:left="520" w:hanging="520"/>
                    <w:rPr>
                      <w:rFonts w:ascii="Arial" w:hAnsi="Arial" w:cs="Arial"/>
                      <w:sz w:val="22"/>
                      <w:szCs w:val="22"/>
                    </w:rPr>
                  </w:pPr>
                  <w:r>
                    <w:rPr>
                      <w:rFonts w:ascii="Arial" w:hAnsi="Arial" w:cs="Arial"/>
                      <w:sz w:val="22"/>
                      <w:szCs w:val="22"/>
                    </w:rPr>
                    <w:t>Michael Badger MBE</w:t>
                  </w:r>
                </w:p>
                <w:p w14:paraId="6D47E4EB" w14:textId="77777777" w:rsidR="00A52AC3" w:rsidRPr="00C37089" w:rsidRDefault="00A52AC3" w:rsidP="00EF4848">
                  <w:pPr>
                    <w:ind w:left="520" w:hanging="520"/>
                    <w:rPr>
                      <w:rFonts w:ascii="Arial" w:hAnsi="Arial" w:cs="Arial"/>
                      <w:sz w:val="22"/>
                      <w:szCs w:val="22"/>
                    </w:rPr>
                  </w:pPr>
                </w:p>
              </w:tc>
            </w:tr>
            <w:tr w:rsidR="00A52AC3" w14:paraId="452D9706" w14:textId="77777777" w:rsidTr="00A434BD">
              <w:tc>
                <w:tcPr>
                  <w:tcW w:w="1134" w:type="dxa"/>
                </w:tcPr>
                <w:p w14:paraId="1EEA8B7F" w14:textId="77777777" w:rsidR="00A52AC3" w:rsidRDefault="00A52AC3" w:rsidP="00EF4848">
                  <w:r>
                    <w:t>12.30 pm</w:t>
                  </w:r>
                </w:p>
              </w:tc>
              <w:tc>
                <w:tcPr>
                  <w:tcW w:w="4773" w:type="dxa"/>
                </w:tcPr>
                <w:p w14:paraId="26F64867" w14:textId="77777777" w:rsidR="00A52AC3" w:rsidRPr="00C37089" w:rsidRDefault="00A52AC3" w:rsidP="00EF4848">
                  <w:pPr>
                    <w:rPr>
                      <w:rFonts w:ascii="Arial" w:hAnsi="Arial" w:cs="Arial"/>
                      <w:sz w:val="22"/>
                      <w:szCs w:val="22"/>
                    </w:rPr>
                  </w:pPr>
                  <w:r w:rsidRPr="00C37089">
                    <w:rPr>
                      <w:rFonts w:ascii="Arial" w:hAnsi="Arial" w:cs="Arial"/>
                      <w:sz w:val="22"/>
                      <w:szCs w:val="22"/>
                    </w:rPr>
                    <w:t>Lunch (This is available from the nearby Embleton Spa Hotel at a concession rate or</w:t>
                  </w:r>
                  <w:r>
                    <w:rPr>
                      <w:rFonts w:ascii="Arial" w:hAnsi="Arial" w:cs="Arial"/>
                      <w:sz w:val="22"/>
                      <w:szCs w:val="22"/>
                    </w:rPr>
                    <w:t xml:space="preserve"> attendees may bring their own. Free </w:t>
                  </w:r>
                  <w:r w:rsidRPr="00C37089">
                    <w:rPr>
                      <w:rFonts w:ascii="Arial" w:hAnsi="Arial" w:cs="Arial"/>
                      <w:sz w:val="22"/>
                      <w:szCs w:val="22"/>
                    </w:rPr>
                    <w:t>tea/coffee will be available in the venue.)</w:t>
                  </w:r>
                </w:p>
                <w:p w14:paraId="514452E9" w14:textId="77777777" w:rsidR="00A52AC3" w:rsidRPr="00C37089" w:rsidRDefault="00A52AC3" w:rsidP="00EF4848">
                  <w:pPr>
                    <w:rPr>
                      <w:rFonts w:ascii="Arial" w:hAnsi="Arial" w:cs="Arial"/>
                      <w:sz w:val="22"/>
                      <w:szCs w:val="22"/>
                    </w:rPr>
                  </w:pPr>
                </w:p>
              </w:tc>
            </w:tr>
            <w:tr w:rsidR="00A52AC3" w14:paraId="0FF97981" w14:textId="77777777" w:rsidTr="00A434BD">
              <w:tc>
                <w:tcPr>
                  <w:tcW w:w="1134" w:type="dxa"/>
                </w:tcPr>
                <w:p w14:paraId="0107ADFB" w14:textId="77777777" w:rsidR="00A52AC3" w:rsidRDefault="00A52AC3" w:rsidP="00EF4848">
                  <w:pPr>
                    <w:ind w:left="520" w:hanging="520"/>
                  </w:pPr>
                  <w:r>
                    <w:t>2.00 pm</w:t>
                  </w:r>
                </w:p>
              </w:tc>
              <w:tc>
                <w:tcPr>
                  <w:tcW w:w="4773" w:type="dxa"/>
                </w:tcPr>
                <w:p w14:paraId="1EAA1FC5" w14:textId="60D6C177" w:rsidR="00A52AC3" w:rsidRDefault="005A2D7C" w:rsidP="00EF4848">
                  <w:pPr>
                    <w:ind w:left="520" w:hanging="520"/>
                    <w:rPr>
                      <w:rFonts w:ascii="Arial" w:hAnsi="Arial" w:cs="Arial"/>
                      <w:sz w:val="22"/>
                      <w:szCs w:val="22"/>
                    </w:rPr>
                  </w:pPr>
                  <w:r>
                    <w:rPr>
                      <w:rFonts w:ascii="Arial" w:hAnsi="Arial" w:cs="Arial"/>
                      <w:sz w:val="22"/>
                      <w:szCs w:val="22"/>
                    </w:rPr>
                    <w:t>Locally Adapted Bees –</w:t>
                  </w:r>
                </w:p>
                <w:p w14:paraId="67050F79" w14:textId="4F982174" w:rsidR="005A2D7C" w:rsidRPr="00C37089" w:rsidRDefault="005A2D7C" w:rsidP="00EF4848">
                  <w:pPr>
                    <w:ind w:left="520" w:hanging="520"/>
                    <w:rPr>
                      <w:rFonts w:ascii="Arial" w:hAnsi="Arial" w:cs="Arial"/>
                      <w:sz w:val="22"/>
                      <w:szCs w:val="22"/>
                    </w:rPr>
                  </w:pPr>
                  <w:r>
                    <w:rPr>
                      <w:rFonts w:ascii="Arial" w:hAnsi="Arial" w:cs="Arial"/>
                      <w:sz w:val="22"/>
                      <w:szCs w:val="22"/>
                    </w:rPr>
                    <w:t>Dr Fred Ayres</w:t>
                  </w:r>
                </w:p>
                <w:p w14:paraId="7F919B23" w14:textId="77777777" w:rsidR="00A52AC3" w:rsidRPr="00C37089" w:rsidRDefault="00A52AC3" w:rsidP="00EF4848">
                  <w:pPr>
                    <w:ind w:left="520" w:hanging="520"/>
                    <w:rPr>
                      <w:rFonts w:ascii="Arial" w:hAnsi="Arial" w:cs="Arial"/>
                      <w:sz w:val="22"/>
                      <w:szCs w:val="22"/>
                    </w:rPr>
                  </w:pPr>
                </w:p>
              </w:tc>
            </w:tr>
            <w:tr w:rsidR="00A52AC3" w14:paraId="056DF6C4" w14:textId="77777777" w:rsidTr="00A434BD">
              <w:tc>
                <w:tcPr>
                  <w:tcW w:w="1134" w:type="dxa"/>
                </w:tcPr>
                <w:p w14:paraId="70B6F565" w14:textId="77777777" w:rsidR="00A52AC3" w:rsidRDefault="00A52AC3" w:rsidP="00EF4848">
                  <w:pPr>
                    <w:ind w:left="520" w:hanging="520"/>
                  </w:pPr>
                  <w:r>
                    <w:t>3.00pm</w:t>
                  </w:r>
                </w:p>
              </w:tc>
              <w:tc>
                <w:tcPr>
                  <w:tcW w:w="4773" w:type="dxa"/>
                </w:tcPr>
                <w:p w14:paraId="35F111FD" w14:textId="77777777" w:rsidR="00A52AC3" w:rsidRDefault="00A52AC3" w:rsidP="00EF4848">
                  <w:pPr>
                    <w:ind w:left="520" w:hanging="520"/>
                    <w:rPr>
                      <w:rFonts w:ascii="Arial" w:hAnsi="Arial" w:cs="Arial"/>
                      <w:sz w:val="22"/>
                      <w:szCs w:val="22"/>
                    </w:rPr>
                  </w:pPr>
                  <w:r w:rsidRPr="00C37089">
                    <w:rPr>
                      <w:rFonts w:ascii="Arial" w:hAnsi="Arial" w:cs="Arial"/>
                      <w:sz w:val="22"/>
                      <w:szCs w:val="22"/>
                    </w:rPr>
                    <w:t>Tea/Coffee</w:t>
                  </w:r>
                </w:p>
                <w:p w14:paraId="7C4BD8C5" w14:textId="77777777" w:rsidR="00A52AC3" w:rsidRPr="00C37089" w:rsidRDefault="00A52AC3" w:rsidP="00EF4848">
                  <w:pPr>
                    <w:ind w:left="520" w:hanging="520"/>
                    <w:rPr>
                      <w:rFonts w:ascii="Arial" w:hAnsi="Arial" w:cs="Arial"/>
                      <w:sz w:val="22"/>
                      <w:szCs w:val="22"/>
                    </w:rPr>
                  </w:pPr>
                </w:p>
                <w:p w14:paraId="04C7F0CF" w14:textId="77777777" w:rsidR="00A52AC3" w:rsidRPr="00C37089" w:rsidRDefault="00A52AC3" w:rsidP="00EF4848">
                  <w:pPr>
                    <w:ind w:left="520" w:hanging="520"/>
                    <w:rPr>
                      <w:rFonts w:ascii="Arial" w:hAnsi="Arial" w:cs="Arial"/>
                      <w:sz w:val="22"/>
                      <w:szCs w:val="22"/>
                    </w:rPr>
                  </w:pPr>
                </w:p>
              </w:tc>
            </w:tr>
            <w:tr w:rsidR="00A52AC3" w14:paraId="58AA8B93" w14:textId="77777777" w:rsidTr="00A434BD">
              <w:tc>
                <w:tcPr>
                  <w:tcW w:w="1134" w:type="dxa"/>
                </w:tcPr>
                <w:p w14:paraId="66A06E34" w14:textId="77777777" w:rsidR="00A52AC3" w:rsidRDefault="00A52AC3" w:rsidP="00EF4848">
                  <w:pPr>
                    <w:ind w:left="520" w:hanging="520"/>
                  </w:pPr>
                  <w:r>
                    <w:t>3.30 pm</w:t>
                  </w:r>
                </w:p>
              </w:tc>
              <w:tc>
                <w:tcPr>
                  <w:tcW w:w="4773" w:type="dxa"/>
                </w:tcPr>
                <w:p w14:paraId="33B0B927" w14:textId="045005AE" w:rsidR="00A52AC3" w:rsidRDefault="00870DF9" w:rsidP="00EF4848">
                  <w:pPr>
                    <w:ind w:left="520" w:hanging="520"/>
                    <w:rPr>
                      <w:rFonts w:ascii="Arial" w:hAnsi="Arial" w:cs="Arial"/>
                      <w:sz w:val="22"/>
                      <w:szCs w:val="22"/>
                    </w:rPr>
                  </w:pPr>
                  <w:r>
                    <w:rPr>
                      <w:rFonts w:ascii="Arial" w:hAnsi="Arial" w:cs="Arial"/>
                      <w:sz w:val="22"/>
                      <w:szCs w:val="22"/>
                    </w:rPr>
                    <w:t xml:space="preserve">What Makes Your Apiary Tick – </w:t>
                  </w:r>
                </w:p>
                <w:p w14:paraId="186DCE38" w14:textId="67ED1D1F" w:rsidR="00870DF9" w:rsidRDefault="00870DF9" w:rsidP="00EF4848">
                  <w:pPr>
                    <w:ind w:left="520" w:hanging="520"/>
                    <w:rPr>
                      <w:rFonts w:ascii="Arial" w:hAnsi="Arial" w:cs="Arial"/>
                      <w:sz w:val="22"/>
                      <w:szCs w:val="22"/>
                    </w:rPr>
                  </w:pPr>
                  <w:r>
                    <w:rPr>
                      <w:rFonts w:ascii="Arial" w:hAnsi="Arial" w:cs="Arial"/>
                      <w:sz w:val="22"/>
                      <w:szCs w:val="22"/>
                    </w:rPr>
                    <w:t>Michael Badger MBE</w:t>
                  </w:r>
                </w:p>
                <w:p w14:paraId="1DBBD51A" w14:textId="77777777" w:rsidR="00A52AC3" w:rsidRPr="00C37089" w:rsidRDefault="00A52AC3" w:rsidP="00EF4848">
                  <w:pPr>
                    <w:ind w:left="520" w:hanging="520"/>
                    <w:rPr>
                      <w:rFonts w:ascii="Arial" w:hAnsi="Arial" w:cs="Arial"/>
                      <w:sz w:val="22"/>
                      <w:szCs w:val="22"/>
                    </w:rPr>
                  </w:pPr>
                </w:p>
                <w:p w14:paraId="49EB084F" w14:textId="77777777" w:rsidR="00A52AC3" w:rsidRPr="00C37089" w:rsidRDefault="00A52AC3" w:rsidP="00EF4848">
                  <w:pPr>
                    <w:ind w:left="520" w:hanging="520"/>
                    <w:rPr>
                      <w:rFonts w:ascii="Arial" w:hAnsi="Arial" w:cs="Arial"/>
                      <w:sz w:val="22"/>
                      <w:szCs w:val="22"/>
                    </w:rPr>
                  </w:pPr>
                </w:p>
              </w:tc>
            </w:tr>
            <w:tr w:rsidR="00A52AC3" w14:paraId="4FD9D337" w14:textId="77777777" w:rsidTr="00A434BD">
              <w:tc>
                <w:tcPr>
                  <w:tcW w:w="1134" w:type="dxa"/>
                </w:tcPr>
                <w:p w14:paraId="21B96E2E" w14:textId="77777777" w:rsidR="00A52AC3" w:rsidRDefault="00A52AC3" w:rsidP="00EF4848">
                  <w:pPr>
                    <w:ind w:left="520" w:hanging="520"/>
                  </w:pPr>
                  <w:r>
                    <w:t>4.30 pm</w:t>
                  </w:r>
                </w:p>
              </w:tc>
              <w:tc>
                <w:tcPr>
                  <w:tcW w:w="4773" w:type="dxa"/>
                </w:tcPr>
                <w:p w14:paraId="61C4A424" w14:textId="77777777" w:rsidR="00A52AC3" w:rsidRPr="00C37089" w:rsidRDefault="00A52AC3" w:rsidP="00EF4848">
                  <w:pPr>
                    <w:ind w:left="520" w:hanging="520"/>
                    <w:rPr>
                      <w:rFonts w:ascii="Arial" w:hAnsi="Arial" w:cs="Arial"/>
                      <w:sz w:val="22"/>
                      <w:szCs w:val="22"/>
                    </w:rPr>
                  </w:pPr>
                  <w:r>
                    <w:rPr>
                      <w:rFonts w:ascii="Arial" w:hAnsi="Arial" w:cs="Arial"/>
                      <w:sz w:val="22"/>
                      <w:szCs w:val="22"/>
                    </w:rPr>
                    <w:t>Any Questions &amp;</w:t>
                  </w:r>
                  <w:r w:rsidRPr="00C37089">
                    <w:rPr>
                      <w:rFonts w:ascii="Arial" w:hAnsi="Arial" w:cs="Arial"/>
                      <w:sz w:val="22"/>
                      <w:szCs w:val="22"/>
                    </w:rPr>
                    <w:t xml:space="preserve"> Close</w:t>
                  </w:r>
                </w:p>
              </w:tc>
            </w:tr>
          </w:tbl>
          <w:p w14:paraId="7288D286" w14:textId="77777777" w:rsidR="00A52AC3" w:rsidRDefault="00A52AC3" w:rsidP="00EF4848">
            <w:pPr>
              <w:ind w:left="2160" w:hanging="2160"/>
            </w:pPr>
          </w:p>
        </w:tc>
      </w:tr>
    </w:tbl>
    <w:p w14:paraId="2B28559A" w14:textId="77777777" w:rsidR="00A52AC3" w:rsidRDefault="00A52AC3"/>
    <w:sectPr w:rsidR="00A52AC3" w:rsidSect="00A52AC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C3"/>
    <w:rsid w:val="00072B18"/>
    <w:rsid w:val="00172B1D"/>
    <w:rsid w:val="002E429E"/>
    <w:rsid w:val="002F63DA"/>
    <w:rsid w:val="003F13D2"/>
    <w:rsid w:val="005A2D7C"/>
    <w:rsid w:val="005B20E0"/>
    <w:rsid w:val="005B421A"/>
    <w:rsid w:val="00610184"/>
    <w:rsid w:val="006E4578"/>
    <w:rsid w:val="0073273C"/>
    <w:rsid w:val="0076334C"/>
    <w:rsid w:val="00870DF9"/>
    <w:rsid w:val="00911200"/>
    <w:rsid w:val="00A16CD6"/>
    <w:rsid w:val="00A434BD"/>
    <w:rsid w:val="00A52AC3"/>
    <w:rsid w:val="00D5173E"/>
    <w:rsid w:val="00DB6C3B"/>
    <w:rsid w:val="00DC18B8"/>
    <w:rsid w:val="00DC7E98"/>
    <w:rsid w:val="00E4312C"/>
    <w:rsid w:val="00ED4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8EA7"/>
  <w15:chartTrackingRefBased/>
  <w15:docId w15:val="{F272A627-25E8-A247-BB30-2F35616F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AC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AC3"/>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Weatherill</dc:creator>
  <cp:keywords/>
  <dc:description/>
  <cp:lastModifiedBy>Peter Weatherill</cp:lastModifiedBy>
  <cp:revision>2</cp:revision>
  <cp:lastPrinted>2024-08-03T06:54:00Z</cp:lastPrinted>
  <dcterms:created xsi:type="dcterms:W3CDTF">2024-08-03T06:56:00Z</dcterms:created>
  <dcterms:modified xsi:type="dcterms:W3CDTF">2024-08-03T06:56:00Z</dcterms:modified>
</cp:coreProperties>
</file>